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A3E" w:rsidRPr="00074A3E" w:rsidRDefault="00074A3E" w:rsidP="001327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74A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Региональный ресурсный центр развития и коррекции детей с нарушениями слуха и речи, в том числе </w:t>
      </w:r>
    </w:p>
    <w:p w:rsidR="00074A3E" w:rsidRPr="00074A3E" w:rsidRDefault="00074A3E" w:rsidP="001327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74A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</w:t>
      </w:r>
      <w:proofErr w:type="spellStart"/>
      <w:r w:rsidRPr="00074A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кохлеарной</w:t>
      </w:r>
      <w:proofErr w:type="spellEnd"/>
      <w:r w:rsidRPr="00074A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имплантацией</w:t>
      </w:r>
    </w:p>
    <w:p w:rsidR="00074A3E" w:rsidRPr="00074A3E" w:rsidRDefault="00074A3E" w:rsidP="001327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74A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ГБОУ </w:t>
      </w:r>
      <w:proofErr w:type="spellStart"/>
      <w:r w:rsidRPr="00074A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Стерлитамакская</w:t>
      </w:r>
      <w:proofErr w:type="spellEnd"/>
      <w:r w:rsidRPr="00074A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КШИ</w:t>
      </w:r>
    </w:p>
    <w:p w:rsidR="00074A3E" w:rsidRDefault="00074A3E" w:rsidP="001327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AC2" w:rsidRDefault="00D21AC2" w:rsidP="001327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A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</w:t>
      </w:r>
    </w:p>
    <w:p w:rsidR="0049475B" w:rsidRDefault="0013274C" w:rsidP="001327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учителям общеобразовательных школ,</w:t>
      </w:r>
    </w:p>
    <w:p w:rsidR="0049475B" w:rsidRDefault="0013274C" w:rsidP="001327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работающими с обучающимися </w:t>
      </w:r>
    </w:p>
    <w:p w:rsidR="0049475B" w:rsidRDefault="0013274C" w:rsidP="00074A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 нарушениями слуха, в том числе с </w:t>
      </w:r>
      <w:proofErr w:type="spellStart"/>
      <w:r>
        <w:rPr>
          <w:rFonts w:ascii="Times New Roman" w:hAnsi="Times New Roman" w:cs="Times New Roman"/>
          <w:b/>
          <w:sz w:val="24"/>
        </w:rPr>
        <w:t>кохлеарной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имплантацией</w:t>
      </w:r>
    </w:p>
    <w:p w:rsidR="005917FF" w:rsidRDefault="00AC2320" w:rsidP="009D2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>«С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оздание</w:t>
      </w:r>
      <w:r w:rsidR="00D21AC2" w:rsidRPr="00595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психолого-педагогических </w:t>
      </w:r>
      <w:r w:rsidR="009D2C0E" w:rsidRPr="00595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условий освоения адаптированной</w:t>
      </w:r>
    </w:p>
    <w:p w:rsidR="009D2C0E" w:rsidRPr="00595218" w:rsidRDefault="009D2C0E" w:rsidP="009D2C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образовательной программы об</w:t>
      </w:r>
      <w:r w:rsidR="00074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учающимися с нарушениями слуха</w:t>
      </w:r>
    </w:p>
    <w:p w:rsidR="0049475B" w:rsidRDefault="00AC2320" w:rsidP="00074A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образовательных организациях» </w:t>
      </w:r>
    </w:p>
    <w:p w:rsidR="0049475B" w:rsidRPr="0013274C" w:rsidRDefault="009D2C0E" w:rsidP="00074A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7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аспекты:</w:t>
      </w:r>
    </w:p>
    <w:p w:rsidR="0049475B" w:rsidRPr="0049475B" w:rsidRDefault="0049475B" w:rsidP="0049475B">
      <w:pPr>
        <w:pStyle w:val="a3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Индивидуально ориентированная коррекционная работа</w:t>
      </w:r>
      <w:r w:rsidRPr="0049475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специалистов психолого-педагогического сопровождения.</w:t>
      </w:r>
    </w:p>
    <w:p w:rsidR="0049475B" w:rsidRPr="0049475B" w:rsidRDefault="0049475B" w:rsidP="0049475B">
      <w:pPr>
        <w:pStyle w:val="a3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Учёт индивидуальных особенностей и особых образовательных потребностей</w:t>
      </w:r>
      <w:r w:rsidRPr="0049475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обучающихся.</w:t>
      </w:r>
    </w:p>
    <w:p w:rsidR="0049475B" w:rsidRPr="0049475B" w:rsidRDefault="0049475B" w:rsidP="0049475B">
      <w:pPr>
        <w:pStyle w:val="a3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Соблюдение </w:t>
      </w:r>
      <w:r w:rsidRPr="00494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условий обучения.</w:t>
      </w:r>
    </w:p>
    <w:p w:rsidR="0049475B" w:rsidRPr="0049475B" w:rsidRDefault="0049475B" w:rsidP="0049475B">
      <w:pPr>
        <w:pStyle w:val="a3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специальных методов, приёмов, средств обучения</w:t>
      </w:r>
      <w:r w:rsidRPr="00494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475B" w:rsidRPr="0049475B" w:rsidRDefault="0049475B" w:rsidP="0049475B">
      <w:pPr>
        <w:pStyle w:val="a3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Применение современных психолого-педагогических</w:t>
      </w:r>
      <w:r w:rsidRPr="0049475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информационных, компьютерных технологий.</w:t>
      </w:r>
    </w:p>
    <w:p w:rsidR="0049475B" w:rsidRPr="0049475B" w:rsidRDefault="0049475B" w:rsidP="0049475B">
      <w:pPr>
        <w:pStyle w:val="a3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7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Обеспечение </w:t>
      </w:r>
      <w:proofErr w:type="spellStart"/>
      <w:r w:rsidRPr="004947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здоровьесберегающих</w:t>
      </w:r>
      <w:proofErr w:type="spellEnd"/>
      <w:r w:rsidRPr="004947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технологий, комфортного психоэмоционального режима.</w:t>
      </w:r>
    </w:p>
    <w:p w:rsidR="0049475B" w:rsidRPr="0049475B" w:rsidRDefault="0049475B" w:rsidP="0049475B">
      <w:pPr>
        <w:pStyle w:val="a3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94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Включение родителей (законных представителей)</w:t>
      </w:r>
      <w:r w:rsidRPr="0049475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реализацию программы коррекционной работы.</w:t>
      </w:r>
      <w:r w:rsidRPr="0049475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074A3E" w:rsidRDefault="00074A3E" w:rsidP="0049475B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bookmarkStart w:id="0" w:name="_GoBack"/>
      <w:bookmarkEnd w:id="0"/>
    </w:p>
    <w:p w:rsidR="0049475B" w:rsidRDefault="0049475B" w:rsidP="0049475B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9D2C0E" w:rsidRDefault="009D2C0E" w:rsidP="004947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«Дети с нарушением слуха»</w:t>
      </w:r>
    </w:p>
    <w:p w:rsidR="009D2C0E" w:rsidRDefault="009D2C0E" w:rsidP="004947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01">
        <w:rPr>
          <w:rFonts w:ascii="Times New Roman" w:hAnsi="Times New Roman" w:cs="Times New Roman"/>
          <w:b/>
          <w:i/>
          <w:sz w:val="24"/>
          <w:szCs w:val="24"/>
        </w:rPr>
        <w:t>Глухие</w:t>
      </w:r>
      <w:r w:rsidRPr="005C390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5C3901">
        <w:rPr>
          <w:rFonts w:ascii="Times New Roman" w:hAnsi="Times New Roman" w:cs="Times New Roman"/>
          <w:i/>
          <w:sz w:val="24"/>
          <w:szCs w:val="24"/>
        </w:rPr>
        <w:t>ранооглохшие</w:t>
      </w:r>
      <w:proofErr w:type="spellEnd"/>
      <w:r w:rsidRPr="005C3901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5C3901">
        <w:rPr>
          <w:rFonts w:ascii="Times New Roman" w:hAnsi="Times New Roman" w:cs="Times New Roman"/>
          <w:b/>
          <w:i/>
          <w:sz w:val="24"/>
          <w:szCs w:val="24"/>
        </w:rPr>
        <w:t>дети</w:t>
      </w:r>
      <w:r w:rsidRPr="00CA6437">
        <w:rPr>
          <w:rFonts w:ascii="Times New Roman" w:hAnsi="Times New Roman" w:cs="Times New Roman"/>
          <w:b/>
          <w:sz w:val="24"/>
          <w:szCs w:val="24"/>
        </w:rPr>
        <w:t>,</w:t>
      </w:r>
      <w:r w:rsidRPr="00CA6437">
        <w:rPr>
          <w:rFonts w:ascii="Times New Roman" w:hAnsi="Times New Roman" w:cs="Times New Roman"/>
          <w:sz w:val="24"/>
          <w:szCs w:val="24"/>
        </w:rPr>
        <w:t xml:space="preserve"> родившиеся с нарушенным слухом или потерявшие слух до начала речевого развития или на ранних его этапах. К этой группе относят детей с такой степенью потери слуха, которая лишает их возможности естественного восприятия речи и самостоятельного овладения ею. </w:t>
      </w:r>
    </w:p>
    <w:p w:rsidR="009D2C0E" w:rsidRDefault="009D2C0E" w:rsidP="004947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01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EF26FF" w:rsidRPr="005C3901">
        <w:rPr>
          <w:rFonts w:ascii="Times New Roman" w:hAnsi="Times New Roman" w:cs="Times New Roman"/>
          <w:b/>
          <w:i/>
          <w:sz w:val="24"/>
          <w:szCs w:val="24"/>
        </w:rPr>
        <w:t xml:space="preserve">озднооглохшие </w:t>
      </w:r>
      <w:r w:rsidRPr="005C3901">
        <w:rPr>
          <w:rFonts w:ascii="Times New Roman" w:hAnsi="Times New Roman" w:cs="Times New Roman"/>
          <w:b/>
          <w:i/>
          <w:sz w:val="24"/>
          <w:szCs w:val="24"/>
        </w:rPr>
        <w:t>дети</w:t>
      </w:r>
      <w:r w:rsidRPr="00CA6437">
        <w:rPr>
          <w:rFonts w:ascii="Times New Roman" w:hAnsi="Times New Roman" w:cs="Times New Roman"/>
          <w:sz w:val="24"/>
          <w:szCs w:val="24"/>
        </w:rPr>
        <w:t xml:space="preserve">, «глухие, сохранившие речь» - те, кто потерял слух в том возрасте, когда речь уже была сформирована. У них может быть разная степень нарушения слуха и </w:t>
      </w:r>
      <w:r w:rsidR="00EF26FF" w:rsidRPr="00CA6437">
        <w:rPr>
          <w:rFonts w:ascii="Times New Roman" w:hAnsi="Times New Roman" w:cs="Times New Roman"/>
          <w:sz w:val="24"/>
          <w:szCs w:val="24"/>
        </w:rPr>
        <w:t>разный уровень сохранности речи.</w:t>
      </w:r>
      <w:r w:rsidRPr="00CA6437">
        <w:rPr>
          <w:rFonts w:ascii="Times New Roman" w:hAnsi="Times New Roman" w:cs="Times New Roman"/>
          <w:sz w:val="24"/>
          <w:szCs w:val="24"/>
        </w:rPr>
        <w:t xml:space="preserve"> Эти дети имеют навыки словесного общения. </w:t>
      </w:r>
    </w:p>
    <w:p w:rsidR="009D2C0E" w:rsidRDefault="009D2C0E" w:rsidP="0049475B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3901">
        <w:rPr>
          <w:rFonts w:ascii="Times New Roman" w:hAnsi="Times New Roman" w:cs="Times New Roman"/>
          <w:b/>
          <w:i/>
          <w:sz w:val="24"/>
          <w:szCs w:val="24"/>
        </w:rPr>
        <w:t>Слабослышащие</w:t>
      </w:r>
      <w:r w:rsidRPr="005C3901">
        <w:rPr>
          <w:rFonts w:ascii="Times New Roman" w:hAnsi="Times New Roman" w:cs="Times New Roman"/>
          <w:i/>
          <w:sz w:val="24"/>
          <w:szCs w:val="24"/>
        </w:rPr>
        <w:t>(тугоухие</w:t>
      </w:r>
      <w:r w:rsidRPr="00CA6437">
        <w:rPr>
          <w:rFonts w:ascii="Times New Roman" w:hAnsi="Times New Roman" w:cs="Times New Roman"/>
          <w:sz w:val="24"/>
          <w:szCs w:val="24"/>
        </w:rPr>
        <w:t>)</w:t>
      </w:r>
      <w:r w:rsidR="00EF26FF" w:rsidRPr="00CA6437">
        <w:rPr>
          <w:rFonts w:ascii="Times New Roman" w:hAnsi="Times New Roman" w:cs="Times New Roman"/>
          <w:sz w:val="24"/>
          <w:szCs w:val="24"/>
        </w:rPr>
        <w:t xml:space="preserve"> </w:t>
      </w:r>
      <w:r w:rsidRPr="00CA6437">
        <w:rPr>
          <w:rFonts w:ascii="Times New Roman" w:hAnsi="Times New Roman" w:cs="Times New Roman"/>
          <w:sz w:val="24"/>
          <w:szCs w:val="24"/>
        </w:rPr>
        <w:t>-</w:t>
      </w:r>
      <w:r w:rsidR="00EF26FF" w:rsidRPr="00CA6437">
        <w:rPr>
          <w:rFonts w:ascii="Times New Roman" w:hAnsi="Times New Roman" w:cs="Times New Roman"/>
          <w:sz w:val="24"/>
          <w:szCs w:val="24"/>
        </w:rPr>
        <w:t xml:space="preserve"> </w:t>
      </w:r>
      <w:r w:rsidRPr="00CA6437">
        <w:rPr>
          <w:rFonts w:ascii="Times New Roman" w:hAnsi="Times New Roman" w:cs="Times New Roman"/>
          <w:sz w:val="24"/>
          <w:szCs w:val="24"/>
          <w:shd w:val="clear" w:color="auto" w:fill="FFFFFF"/>
        </w:rPr>
        <w:t>дети с </w:t>
      </w:r>
      <w:r w:rsidRPr="00CA6437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частичной слуховой недостаточностью</w:t>
      </w:r>
      <w:r w:rsidRPr="00CA64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EF26FF" w:rsidRPr="00CA64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A64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затрудняющей речевое развитие, но сохраняющей возможность самостоятельного накопления речевого запаса при помощи слухового анализатора. </w:t>
      </w:r>
    </w:p>
    <w:p w:rsidR="00CA6437" w:rsidRPr="00CA6437" w:rsidRDefault="009D2C0E" w:rsidP="00494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01">
        <w:rPr>
          <w:rFonts w:ascii="Times New Roman" w:hAnsi="Times New Roman" w:cs="Times New Roman"/>
          <w:b/>
          <w:i/>
          <w:sz w:val="24"/>
          <w:szCs w:val="24"/>
        </w:rPr>
        <w:t xml:space="preserve">Ребенок с </w:t>
      </w:r>
      <w:proofErr w:type="spellStart"/>
      <w:r w:rsidRPr="005C3901">
        <w:rPr>
          <w:rFonts w:ascii="Times New Roman" w:hAnsi="Times New Roman" w:cs="Times New Roman"/>
          <w:b/>
          <w:i/>
          <w:sz w:val="24"/>
          <w:szCs w:val="24"/>
        </w:rPr>
        <w:t>кохлеарным</w:t>
      </w:r>
      <w:proofErr w:type="spellEnd"/>
      <w:r w:rsidRPr="005C39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C3901">
        <w:rPr>
          <w:rFonts w:ascii="Times New Roman" w:hAnsi="Times New Roman" w:cs="Times New Roman"/>
          <w:b/>
          <w:i/>
          <w:sz w:val="24"/>
          <w:szCs w:val="24"/>
        </w:rPr>
        <w:t>имплантом</w:t>
      </w:r>
      <w:proofErr w:type="spellEnd"/>
      <w:r w:rsidRPr="005C3901">
        <w:rPr>
          <w:rFonts w:ascii="Times New Roman" w:hAnsi="Times New Roman" w:cs="Times New Roman"/>
          <w:b/>
          <w:i/>
          <w:sz w:val="24"/>
          <w:szCs w:val="24"/>
        </w:rPr>
        <w:t xml:space="preserve"> (КИ)</w:t>
      </w:r>
      <w:r w:rsidRPr="00CA6437">
        <w:rPr>
          <w:rFonts w:ascii="Times New Roman" w:hAnsi="Times New Roman" w:cs="Times New Roman"/>
          <w:sz w:val="24"/>
          <w:szCs w:val="24"/>
        </w:rPr>
        <w:t xml:space="preserve"> – это ребенок, который был глухим с рождения или стал глухим в результате заболевания и которому была проведена операция </w:t>
      </w:r>
      <w:proofErr w:type="spellStart"/>
      <w:r w:rsidRPr="00CA6437">
        <w:rPr>
          <w:rFonts w:ascii="Times New Roman" w:hAnsi="Times New Roman" w:cs="Times New Roman"/>
          <w:sz w:val="24"/>
          <w:szCs w:val="24"/>
        </w:rPr>
        <w:t>кохлеарной</w:t>
      </w:r>
      <w:proofErr w:type="spellEnd"/>
      <w:r w:rsidRPr="00CA6437">
        <w:rPr>
          <w:rFonts w:ascii="Times New Roman" w:hAnsi="Times New Roman" w:cs="Times New Roman"/>
          <w:sz w:val="24"/>
          <w:szCs w:val="24"/>
        </w:rPr>
        <w:t xml:space="preserve"> имплантации - внедрение специального устройства во внутреннее ухо. </w:t>
      </w:r>
      <w:proofErr w:type="spellStart"/>
      <w:r w:rsidRPr="00CA6437">
        <w:rPr>
          <w:rFonts w:ascii="Times New Roman" w:hAnsi="Times New Roman" w:cs="Times New Roman"/>
          <w:sz w:val="24"/>
          <w:szCs w:val="24"/>
        </w:rPr>
        <w:t>Кохлеарное</w:t>
      </w:r>
      <w:proofErr w:type="spellEnd"/>
      <w:r w:rsidRPr="00CA6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37">
        <w:rPr>
          <w:rFonts w:ascii="Times New Roman" w:hAnsi="Times New Roman" w:cs="Times New Roman"/>
          <w:sz w:val="24"/>
          <w:szCs w:val="24"/>
        </w:rPr>
        <w:t>имплантирование</w:t>
      </w:r>
      <w:proofErr w:type="spellEnd"/>
      <w:r w:rsidRPr="00CA6437">
        <w:rPr>
          <w:rFonts w:ascii="Times New Roman" w:hAnsi="Times New Roman" w:cs="Times New Roman"/>
          <w:sz w:val="24"/>
          <w:szCs w:val="24"/>
        </w:rPr>
        <w:t xml:space="preserve"> позволяет детям воспринимать з</w:t>
      </w:r>
      <w:r w:rsidR="00CA6437" w:rsidRPr="00CA6437">
        <w:rPr>
          <w:rFonts w:ascii="Times New Roman" w:hAnsi="Times New Roman" w:cs="Times New Roman"/>
          <w:sz w:val="24"/>
          <w:szCs w:val="24"/>
        </w:rPr>
        <w:t xml:space="preserve">вуки на значительном расстоянии, но обязательным условием являются систематические занятия со специалистами по формированию слухового восприятия и развитию устной речи.  </w:t>
      </w:r>
    </w:p>
    <w:p w:rsidR="0049475B" w:rsidRPr="005C3901" w:rsidRDefault="00E960B4" w:rsidP="00E96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8"/>
          <w:lang w:eastAsia="ru-RU"/>
        </w:rPr>
      </w:pPr>
      <w:r w:rsidRPr="00E960B4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У обучающихся с нарушениями слуха наблюдаются </w:t>
      </w:r>
      <w:r w:rsidRPr="005C390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8"/>
          <w:lang w:eastAsia="ru-RU"/>
        </w:rPr>
        <w:t>особенности речевого развития, развития познавательной, личностной сферы.</w:t>
      </w:r>
    </w:p>
    <w:p w:rsidR="005C3901" w:rsidRDefault="005C3901" w:rsidP="005A46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</w:p>
    <w:p w:rsidR="005C3901" w:rsidRDefault="005A46BC" w:rsidP="00952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5A46BC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Нарушение слуха ведет к образованию</w:t>
      </w:r>
    </w:p>
    <w:p w:rsidR="0049475B" w:rsidRPr="005C3901" w:rsidRDefault="005A46BC" w:rsidP="00952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8"/>
          <w:lang w:eastAsia="ru-RU"/>
        </w:rPr>
      </w:pPr>
      <w:r w:rsidRPr="005C390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8"/>
          <w:lang w:eastAsia="ru-RU"/>
        </w:rPr>
        <w:t>особых образовательных потребностей.</w:t>
      </w:r>
    </w:p>
    <w:p w:rsidR="005A46BC" w:rsidRPr="005A46BC" w:rsidRDefault="005A46BC" w:rsidP="005A46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8"/>
          <w:lang w:eastAsia="ru-RU"/>
        </w:rPr>
      </w:pPr>
    </w:p>
    <w:p w:rsidR="0049475B" w:rsidRDefault="0049475B" w:rsidP="00CA64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18"/>
          <w:lang w:eastAsia="ru-RU"/>
        </w:rPr>
        <w:drawing>
          <wp:inline distT="0" distB="0" distL="0" distR="0" wp14:anchorId="5CCB070A" wp14:editId="73D9E4B2">
            <wp:extent cx="3126188" cy="2133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340" cy="2133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46BC" w:rsidRDefault="005A46BC" w:rsidP="005A46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5917FF" w:rsidRDefault="005A46BC" w:rsidP="005917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C390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Обязательные направления</w:t>
      </w:r>
    </w:p>
    <w:p w:rsidR="005917FF" w:rsidRDefault="005A46BC" w:rsidP="005917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C390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индивидуально ориентированной</w:t>
      </w:r>
    </w:p>
    <w:p w:rsidR="005A46BC" w:rsidRDefault="005A46BC" w:rsidP="005917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C390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коррекционной работы</w:t>
      </w:r>
      <w:r w:rsidRPr="005C3901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06474E" w:rsidRPr="005C3901" w:rsidRDefault="0006474E" w:rsidP="005917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A46BC" w:rsidRPr="005A46BC" w:rsidRDefault="005A46BC" w:rsidP="005A46B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C3901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развитие восприятия и воспроизведения устной речи обучающихся</w:t>
      </w:r>
      <w:r w:rsidRPr="005A46B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как важного условия их наиболее полноценного развития, качественного образования, социальной адаптации (с учетом достигнутого уровня развития </w:t>
      </w:r>
      <w:proofErr w:type="spellStart"/>
      <w:r w:rsidRPr="005A46BC">
        <w:rPr>
          <w:rFonts w:ascii="Times New Roman" w:eastAsia="Times New Roman" w:hAnsi="Times New Roman" w:cs="Times New Roman"/>
          <w:sz w:val="24"/>
          <w:szCs w:val="28"/>
          <w:lang w:eastAsia="ru-RU"/>
        </w:rPr>
        <w:t>слухозрительного</w:t>
      </w:r>
      <w:proofErr w:type="spellEnd"/>
      <w:r w:rsidRPr="005A46B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восприятия устной речи, речевого слуха, произносительной стороны речи);</w:t>
      </w:r>
    </w:p>
    <w:p w:rsidR="005A46BC" w:rsidRPr="005A46BC" w:rsidRDefault="005A46BC" w:rsidP="005A46B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C3901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коррекция и (или) развитие учебно-познавательной деятельности</w:t>
      </w:r>
      <w:r w:rsidRPr="005A46B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5A46BC">
        <w:rPr>
          <w:rFonts w:ascii="Times New Roman" w:eastAsia="Times New Roman" w:hAnsi="Times New Roman" w:cs="Times New Roman"/>
          <w:sz w:val="24"/>
          <w:szCs w:val="28"/>
          <w:lang w:eastAsia="ru-RU"/>
        </w:rPr>
        <w:t>с целью обеспечения качественного достижения планируемых результатов образовательной программы (с учетом особых образовательных потребностей и индивидуальных особенностей обучающихся).</w:t>
      </w:r>
    </w:p>
    <w:p w:rsidR="0049475B" w:rsidRDefault="0049475B" w:rsidP="00CA64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</w:p>
    <w:p w:rsidR="00C414E3" w:rsidRDefault="00C414E3" w:rsidP="00033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B67CA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С</w:t>
      </w:r>
      <w:r w:rsidRPr="004B67CA">
        <w:rPr>
          <w:rFonts w:ascii="Times New Roman" w:hAnsi="Times New Roman" w:cs="Times New Roman"/>
          <w:b/>
          <w:sz w:val="24"/>
          <w:szCs w:val="28"/>
        </w:rPr>
        <w:t xml:space="preserve">пециальные условия обучения и воспитания </w:t>
      </w:r>
      <w:r w:rsidRPr="004B67CA">
        <w:rPr>
          <w:rFonts w:ascii="Times New Roman" w:hAnsi="Times New Roman" w:cs="Times New Roman"/>
          <w:b/>
          <w:sz w:val="24"/>
        </w:rPr>
        <w:t>обучающихся с нарушением слуха</w:t>
      </w:r>
      <w:r w:rsidR="00240A52">
        <w:rPr>
          <w:rFonts w:ascii="Times New Roman" w:hAnsi="Times New Roman" w:cs="Times New Roman"/>
          <w:b/>
          <w:sz w:val="24"/>
        </w:rPr>
        <w:t xml:space="preserve">, в том числе с </w:t>
      </w:r>
      <w:proofErr w:type="spellStart"/>
      <w:r w:rsidR="00240A52">
        <w:rPr>
          <w:rFonts w:ascii="Times New Roman" w:hAnsi="Times New Roman" w:cs="Times New Roman"/>
          <w:b/>
          <w:sz w:val="24"/>
        </w:rPr>
        <w:t>кохлеарной</w:t>
      </w:r>
      <w:proofErr w:type="spellEnd"/>
      <w:r w:rsidR="00240A52">
        <w:rPr>
          <w:rFonts w:ascii="Times New Roman" w:hAnsi="Times New Roman" w:cs="Times New Roman"/>
          <w:b/>
          <w:sz w:val="24"/>
        </w:rPr>
        <w:t xml:space="preserve"> имплантацией</w:t>
      </w:r>
    </w:p>
    <w:p w:rsidR="005917FF" w:rsidRDefault="005917FF" w:rsidP="00033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414E3" w:rsidRPr="00C414E3" w:rsidRDefault="00C414E3" w:rsidP="00240A5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C414E3">
        <w:rPr>
          <w:rFonts w:ascii="Times New Roman" w:hAnsi="Times New Roman" w:cs="Times New Roman"/>
          <w:sz w:val="24"/>
          <w:szCs w:val="28"/>
        </w:rPr>
        <w:t>Оценочные процедуры должны учи</w:t>
      </w:r>
      <w:r w:rsidR="00240A52">
        <w:rPr>
          <w:rFonts w:ascii="Times New Roman" w:hAnsi="Times New Roman" w:cs="Times New Roman"/>
          <w:sz w:val="24"/>
          <w:szCs w:val="28"/>
        </w:rPr>
        <w:softHyphen/>
      </w:r>
      <w:r w:rsidRPr="00C414E3">
        <w:rPr>
          <w:rFonts w:ascii="Times New Roman" w:hAnsi="Times New Roman" w:cs="Times New Roman"/>
          <w:sz w:val="24"/>
          <w:szCs w:val="28"/>
        </w:rPr>
        <w:t>тывать особые образовательные потребности и связанные с ними объективные трудности.</w:t>
      </w:r>
    </w:p>
    <w:p w:rsidR="00C414E3" w:rsidRPr="00C414E3" w:rsidRDefault="00C414E3" w:rsidP="00240A5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C414E3">
        <w:rPr>
          <w:rFonts w:ascii="Times New Roman" w:hAnsi="Times New Roman" w:cs="Times New Roman"/>
          <w:sz w:val="24"/>
          <w:szCs w:val="28"/>
        </w:rPr>
        <w:t>Наличие текстовой информации, представленной в виде печатных таблиц на сте</w:t>
      </w:r>
      <w:r>
        <w:rPr>
          <w:rFonts w:ascii="Times New Roman" w:hAnsi="Times New Roman" w:cs="Times New Roman"/>
          <w:sz w:val="24"/>
          <w:szCs w:val="28"/>
        </w:rPr>
        <w:t>н</w:t>
      </w:r>
      <w:r w:rsidR="00AC2320">
        <w:rPr>
          <w:rFonts w:ascii="Times New Roman" w:hAnsi="Times New Roman" w:cs="Times New Roman"/>
          <w:sz w:val="24"/>
          <w:szCs w:val="28"/>
        </w:rPr>
        <w:t>дах или электронных носителях.</w:t>
      </w:r>
    </w:p>
    <w:p w:rsidR="00C414E3" w:rsidRPr="00AC2320" w:rsidRDefault="00AC2320" w:rsidP="00240A5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AC2320">
        <w:rPr>
          <w:rFonts w:ascii="Times New Roman" w:hAnsi="Times New Roman" w:cs="Times New Roman"/>
          <w:sz w:val="24"/>
        </w:rPr>
        <w:t>Использование обучающими</w:t>
      </w:r>
      <w:r w:rsidR="00C414E3" w:rsidRPr="00AC2320">
        <w:rPr>
          <w:rFonts w:ascii="Times New Roman" w:hAnsi="Times New Roman" w:cs="Times New Roman"/>
          <w:sz w:val="24"/>
        </w:rPr>
        <w:t xml:space="preserve">ся </w:t>
      </w:r>
      <w:r w:rsidR="00240A52">
        <w:rPr>
          <w:rFonts w:ascii="Times New Roman" w:hAnsi="Times New Roman" w:cs="Times New Roman"/>
          <w:sz w:val="24"/>
        </w:rPr>
        <w:t>инди</w:t>
      </w:r>
      <w:r w:rsidR="00240A52">
        <w:rPr>
          <w:rFonts w:ascii="Times New Roman" w:hAnsi="Times New Roman" w:cs="Times New Roman"/>
          <w:sz w:val="24"/>
        </w:rPr>
        <w:softHyphen/>
        <w:t xml:space="preserve">видуальных средств </w:t>
      </w:r>
      <w:proofErr w:type="spellStart"/>
      <w:r w:rsidRPr="00AC2320">
        <w:rPr>
          <w:rFonts w:ascii="Times New Roman" w:hAnsi="Times New Roman" w:cs="Times New Roman"/>
          <w:sz w:val="24"/>
        </w:rPr>
        <w:t>слухопротезирования</w:t>
      </w:r>
      <w:proofErr w:type="spellEnd"/>
      <w:r w:rsidR="00240A52">
        <w:rPr>
          <w:rFonts w:ascii="Times New Roman" w:hAnsi="Times New Roman" w:cs="Times New Roman"/>
          <w:sz w:val="24"/>
        </w:rPr>
        <w:t xml:space="preserve"> </w:t>
      </w:r>
      <w:r w:rsidR="00C414E3" w:rsidRPr="00AC2320">
        <w:rPr>
          <w:rFonts w:ascii="Times New Roman" w:hAnsi="Times New Roman" w:cs="Times New Roman"/>
          <w:sz w:val="24"/>
        </w:rPr>
        <w:t>(</w:t>
      </w:r>
      <w:r w:rsidR="00240A52">
        <w:rPr>
          <w:rFonts w:ascii="Times New Roman" w:hAnsi="Times New Roman" w:cs="Times New Roman"/>
          <w:sz w:val="24"/>
        </w:rPr>
        <w:t>индивидуальные слуховые</w:t>
      </w:r>
      <w:r w:rsidRPr="00AC2320">
        <w:rPr>
          <w:rFonts w:ascii="Times New Roman" w:hAnsi="Times New Roman" w:cs="Times New Roman"/>
          <w:sz w:val="24"/>
        </w:rPr>
        <w:t xml:space="preserve"> </w:t>
      </w:r>
      <w:r w:rsidR="00C414E3" w:rsidRPr="00AC2320">
        <w:rPr>
          <w:rFonts w:ascii="Times New Roman" w:hAnsi="Times New Roman" w:cs="Times New Roman"/>
          <w:sz w:val="24"/>
        </w:rPr>
        <w:t>аппарат</w:t>
      </w:r>
      <w:r w:rsidR="00240A52">
        <w:rPr>
          <w:rFonts w:ascii="Times New Roman" w:hAnsi="Times New Roman" w:cs="Times New Roman"/>
          <w:sz w:val="24"/>
        </w:rPr>
        <w:t xml:space="preserve">ы, </w:t>
      </w:r>
      <w:proofErr w:type="spellStart"/>
      <w:r w:rsidR="00240A52">
        <w:rPr>
          <w:rFonts w:ascii="Times New Roman" w:hAnsi="Times New Roman" w:cs="Times New Roman"/>
          <w:sz w:val="24"/>
        </w:rPr>
        <w:t>кохле</w:t>
      </w:r>
      <w:r w:rsidR="00240A52">
        <w:rPr>
          <w:rFonts w:ascii="Times New Roman" w:hAnsi="Times New Roman" w:cs="Times New Roman"/>
          <w:sz w:val="24"/>
        </w:rPr>
        <w:softHyphen/>
        <w:t>арные</w:t>
      </w:r>
      <w:proofErr w:type="spellEnd"/>
      <w:r w:rsidR="00240A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40A52">
        <w:rPr>
          <w:rFonts w:ascii="Times New Roman" w:hAnsi="Times New Roman" w:cs="Times New Roman"/>
          <w:sz w:val="24"/>
        </w:rPr>
        <w:t>импланты</w:t>
      </w:r>
      <w:proofErr w:type="spellEnd"/>
      <w:r w:rsidR="00C414E3" w:rsidRPr="00AC2320">
        <w:rPr>
          <w:rFonts w:ascii="Times New Roman" w:hAnsi="Times New Roman" w:cs="Times New Roman"/>
          <w:sz w:val="24"/>
        </w:rPr>
        <w:t>).</w:t>
      </w:r>
    </w:p>
    <w:p w:rsidR="00C414E3" w:rsidRPr="00C414E3" w:rsidRDefault="00C414E3" w:rsidP="00240A5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C414E3">
        <w:rPr>
          <w:rFonts w:ascii="Times New Roman" w:hAnsi="Times New Roman" w:cs="Times New Roman"/>
          <w:sz w:val="24"/>
          <w:szCs w:val="28"/>
        </w:rPr>
        <w:t>Кабинеты для коррекционных занятий оснащаются необходимым специальным обо</w:t>
      </w:r>
      <w:r w:rsidR="00240A52">
        <w:rPr>
          <w:rFonts w:ascii="Times New Roman" w:hAnsi="Times New Roman" w:cs="Times New Roman"/>
          <w:sz w:val="24"/>
          <w:szCs w:val="28"/>
        </w:rPr>
        <w:softHyphen/>
      </w:r>
      <w:r w:rsidRPr="00C414E3">
        <w:rPr>
          <w:rFonts w:ascii="Times New Roman" w:hAnsi="Times New Roman" w:cs="Times New Roman"/>
          <w:sz w:val="24"/>
          <w:szCs w:val="28"/>
        </w:rPr>
        <w:t>рудованием и дидактическими материалами.</w:t>
      </w:r>
    </w:p>
    <w:p w:rsidR="00AC2320" w:rsidRDefault="00C414E3" w:rsidP="00240A5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C414E3">
        <w:rPr>
          <w:rFonts w:ascii="Times New Roman" w:hAnsi="Times New Roman" w:cs="Times New Roman"/>
          <w:sz w:val="24"/>
          <w:szCs w:val="28"/>
        </w:rPr>
        <w:t>Рабочее место обучающегося: в ин</w:t>
      </w:r>
      <w:r w:rsidR="00240A52">
        <w:rPr>
          <w:rFonts w:ascii="Times New Roman" w:hAnsi="Times New Roman" w:cs="Times New Roman"/>
          <w:sz w:val="24"/>
          <w:szCs w:val="28"/>
        </w:rPr>
        <w:softHyphen/>
      </w:r>
      <w:r w:rsidRPr="00C414E3">
        <w:rPr>
          <w:rFonts w:ascii="Times New Roman" w:hAnsi="Times New Roman" w:cs="Times New Roman"/>
          <w:sz w:val="24"/>
          <w:szCs w:val="28"/>
        </w:rPr>
        <w:t>клюзивном классе парта обучающегося с нарушениями слуха располагается в классе так, чтобы он мог хорошо видеть учителя, его лицо и лица одноклассников.</w:t>
      </w:r>
    </w:p>
    <w:p w:rsidR="00AC2320" w:rsidRDefault="00C414E3" w:rsidP="00240A5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AC2320">
        <w:rPr>
          <w:rFonts w:ascii="Times New Roman" w:hAnsi="Times New Roman" w:cs="Times New Roman"/>
          <w:sz w:val="24"/>
          <w:szCs w:val="28"/>
        </w:rPr>
        <w:t xml:space="preserve">В классных помещениях отдельных классов для обучающихся с нарушениями слуха парты располагаются полукругом, чтобы они могли всегда держать в поле </w:t>
      </w:r>
      <w:r w:rsidR="00AC2320" w:rsidRPr="00AC2320">
        <w:rPr>
          <w:rFonts w:ascii="Times New Roman" w:hAnsi="Times New Roman" w:cs="Times New Roman"/>
          <w:sz w:val="24"/>
          <w:szCs w:val="28"/>
        </w:rPr>
        <w:t>зре</w:t>
      </w:r>
      <w:r w:rsidR="00240A52">
        <w:rPr>
          <w:rFonts w:ascii="Times New Roman" w:hAnsi="Times New Roman" w:cs="Times New Roman"/>
          <w:sz w:val="24"/>
          <w:szCs w:val="28"/>
        </w:rPr>
        <w:softHyphen/>
      </w:r>
      <w:r w:rsidR="00AC2320" w:rsidRPr="00AC2320">
        <w:rPr>
          <w:rFonts w:ascii="Times New Roman" w:hAnsi="Times New Roman" w:cs="Times New Roman"/>
          <w:sz w:val="24"/>
          <w:szCs w:val="28"/>
        </w:rPr>
        <w:t>ния учителя, его лицо, движения рук, лица од</w:t>
      </w:r>
      <w:r w:rsidR="00240A52">
        <w:rPr>
          <w:rFonts w:ascii="Times New Roman" w:hAnsi="Times New Roman" w:cs="Times New Roman"/>
          <w:sz w:val="24"/>
          <w:szCs w:val="28"/>
        </w:rPr>
        <w:softHyphen/>
      </w:r>
      <w:r w:rsidR="00AC2320" w:rsidRPr="00AC2320">
        <w:rPr>
          <w:rFonts w:ascii="Times New Roman" w:hAnsi="Times New Roman" w:cs="Times New Roman"/>
          <w:sz w:val="24"/>
          <w:szCs w:val="28"/>
        </w:rPr>
        <w:t>ноклассников.</w:t>
      </w:r>
    </w:p>
    <w:p w:rsidR="005032EC" w:rsidRDefault="005032EC" w:rsidP="0003348B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Специальные методы</w:t>
      </w:r>
      <w:r w:rsidRPr="005032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 обучения</w:t>
      </w:r>
      <w:r w:rsidR="006B7D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03348B" w:rsidRDefault="006B7D9A" w:rsidP="00E0128A">
      <w:pPr>
        <w:pStyle w:val="s16"/>
        <w:spacing w:before="0" w:beforeAutospacing="0" w:after="0" w:afterAutospacing="0"/>
        <w:jc w:val="both"/>
        <w:rPr>
          <w:b/>
        </w:rPr>
      </w:pPr>
      <w:r w:rsidRPr="005A46BC">
        <w:rPr>
          <w:b/>
          <w:i/>
        </w:rPr>
        <w:t>Наглядные</w:t>
      </w:r>
      <w:r w:rsidR="00E0128A">
        <w:t xml:space="preserve"> </w:t>
      </w:r>
      <w:r w:rsidR="008A6EA6">
        <w:t>–</w:t>
      </w:r>
      <w:r w:rsidR="00E0128A">
        <w:t xml:space="preserve"> </w:t>
      </w:r>
      <w:r w:rsidR="008A6EA6">
        <w:t xml:space="preserve">иллюстрации, </w:t>
      </w:r>
      <w:r w:rsidR="008A6EA6" w:rsidRPr="008A6EA6">
        <w:rPr>
          <w:szCs w:val="28"/>
        </w:rPr>
        <w:t>плакаты, карты, макеты</w:t>
      </w:r>
      <w:r w:rsidR="008A6EA6">
        <w:rPr>
          <w:szCs w:val="28"/>
        </w:rPr>
        <w:t>,</w:t>
      </w:r>
      <w:r w:rsidR="008A6EA6" w:rsidRPr="008A6EA6">
        <w:rPr>
          <w:szCs w:val="28"/>
        </w:rPr>
        <w:t xml:space="preserve"> </w:t>
      </w:r>
      <w:r w:rsidR="008A6EA6">
        <w:t>видеоматериалы</w:t>
      </w:r>
      <w:r w:rsidR="00C86812">
        <w:t>, демонстрация действий, жестовый язык.</w:t>
      </w:r>
    </w:p>
    <w:p w:rsidR="005032EC" w:rsidRPr="0003348B" w:rsidRDefault="00E0128A" w:rsidP="00E0128A">
      <w:pPr>
        <w:pStyle w:val="s16"/>
        <w:spacing w:before="0" w:beforeAutospacing="0" w:after="0" w:afterAutospacing="0"/>
        <w:jc w:val="both"/>
        <w:rPr>
          <w:b/>
        </w:rPr>
      </w:pPr>
      <w:r w:rsidRPr="005A46BC">
        <w:rPr>
          <w:b/>
          <w:i/>
        </w:rPr>
        <w:t>Практические</w:t>
      </w:r>
      <w:r>
        <w:t xml:space="preserve"> - </w:t>
      </w:r>
      <w:r w:rsidRPr="00E0128A">
        <w:t>метод упражнений, лабора</w:t>
      </w:r>
      <w:r>
        <w:softHyphen/>
      </w:r>
      <w:r w:rsidRPr="00E0128A">
        <w:t>торные и практические работы, игра</w:t>
      </w:r>
      <w:r>
        <w:t>.</w:t>
      </w:r>
    </w:p>
    <w:p w:rsidR="00C86812" w:rsidRDefault="00D572D9" w:rsidP="00C86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BC">
        <w:rPr>
          <w:rFonts w:ascii="Times New Roman" w:hAnsi="Times New Roman" w:cs="Times New Roman"/>
          <w:b/>
          <w:i/>
          <w:sz w:val="24"/>
          <w:lang w:eastAsia="ru-RU"/>
        </w:rPr>
        <w:t xml:space="preserve">Тактильные </w:t>
      </w:r>
      <w:r>
        <w:rPr>
          <w:rFonts w:ascii="Times New Roman" w:hAnsi="Times New Roman" w:cs="Times New Roman"/>
          <w:i/>
          <w:sz w:val="24"/>
          <w:lang w:eastAsia="ru-RU"/>
        </w:rPr>
        <w:t xml:space="preserve">- </w:t>
      </w:r>
      <w:r w:rsidR="00C86812" w:rsidRPr="00C86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</w:t>
      </w:r>
      <w:r w:rsidR="00C86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ние   прикосновений и движений по </w:t>
      </w:r>
      <w:r w:rsidR="00C86812" w:rsidRPr="00C86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телу</w:t>
      </w:r>
      <w:r w:rsidR="00C86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</w:t>
      </w:r>
      <w:r w:rsidR="00C86812" w:rsidRPr="00C868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информации.</w:t>
      </w:r>
    </w:p>
    <w:p w:rsidR="005C3901" w:rsidRDefault="005C3901" w:rsidP="005C39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A46BC">
        <w:rPr>
          <w:rFonts w:ascii="Times New Roman" w:hAnsi="Times New Roman" w:cs="Times New Roman"/>
          <w:b/>
          <w:i/>
          <w:sz w:val="24"/>
        </w:rPr>
        <w:t>Словесные</w:t>
      </w:r>
      <w:r>
        <w:rPr>
          <w:rFonts w:ascii="Times New Roman" w:hAnsi="Times New Roman" w:cs="Times New Roman"/>
          <w:sz w:val="24"/>
        </w:rPr>
        <w:t xml:space="preserve"> - </w:t>
      </w:r>
      <w:r w:rsidRPr="00E0128A">
        <w:rPr>
          <w:rFonts w:ascii="Times New Roman" w:hAnsi="Times New Roman" w:cs="Times New Roman"/>
          <w:sz w:val="24"/>
        </w:rPr>
        <w:t>ра</w:t>
      </w:r>
      <w:r>
        <w:rPr>
          <w:rFonts w:ascii="Times New Roman" w:hAnsi="Times New Roman" w:cs="Times New Roman"/>
          <w:sz w:val="24"/>
        </w:rPr>
        <w:t>ссказ, беседа, объяснение</w:t>
      </w:r>
      <w:r w:rsidRPr="00E0128A">
        <w:rPr>
          <w:rFonts w:ascii="Times New Roman" w:hAnsi="Times New Roman" w:cs="Times New Roman"/>
          <w:sz w:val="24"/>
        </w:rPr>
        <w:t xml:space="preserve"> обязательно сочетаются с наглядными и практическими методами. </w:t>
      </w:r>
    </w:p>
    <w:p w:rsidR="005A46BC" w:rsidRPr="005A46BC" w:rsidRDefault="005A46BC" w:rsidP="00044FD2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5A46BC">
        <w:rPr>
          <w:rFonts w:ascii="Times New Roman" w:hAnsi="Times New Roman" w:cs="Times New Roman"/>
          <w:b/>
          <w:i/>
          <w:sz w:val="24"/>
        </w:rPr>
        <w:t>Соблюдение условий при использовании словесных методов:</w:t>
      </w:r>
    </w:p>
    <w:p w:rsidR="005A46BC" w:rsidRPr="005A46BC" w:rsidRDefault="005A46BC" w:rsidP="005A46BC">
      <w:pPr>
        <w:spacing w:after="0"/>
        <w:jc w:val="both"/>
        <w:rPr>
          <w:rFonts w:ascii="Times New Roman" w:hAnsi="Times New Roman" w:cs="Times New Roman"/>
          <w:sz w:val="24"/>
        </w:rPr>
      </w:pPr>
      <w:r w:rsidRPr="005A46BC">
        <w:rPr>
          <w:rFonts w:ascii="Times New Roman" w:hAnsi="Times New Roman" w:cs="Times New Roman"/>
          <w:sz w:val="24"/>
        </w:rPr>
        <w:t xml:space="preserve">- сопровождение устного высказывания учителя/учащихся письменными/схематическими/ визуальными материалами; </w:t>
      </w:r>
    </w:p>
    <w:p w:rsidR="005A46BC" w:rsidRPr="005A46BC" w:rsidRDefault="005A46BC" w:rsidP="005A46BC">
      <w:pPr>
        <w:spacing w:after="0"/>
        <w:jc w:val="both"/>
        <w:rPr>
          <w:rFonts w:ascii="Times New Roman" w:hAnsi="Times New Roman" w:cs="Times New Roman"/>
          <w:sz w:val="24"/>
        </w:rPr>
      </w:pPr>
      <w:r w:rsidRPr="005A46BC">
        <w:rPr>
          <w:rFonts w:ascii="Times New Roman" w:hAnsi="Times New Roman" w:cs="Times New Roman"/>
          <w:sz w:val="24"/>
        </w:rPr>
        <w:t>- привлечен</w:t>
      </w:r>
      <w:r w:rsidR="005917FF">
        <w:rPr>
          <w:rFonts w:ascii="Times New Roman" w:hAnsi="Times New Roman" w:cs="Times New Roman"/>
          <w:sz w:val="24"/>
        </w:rPr>
        <w:t xml:space="preserve">ие внимания детей к теме урока </w:t>
      </w:r>
      <w:r w:rsidRPr="005A46BC">
        <w:rPr>
          <w:rFonts w:ascii="Times New Roman" w:hAnsi="Times New Roman" w:cs="Times New Roman"/>
          <w:sz w:val="24"/>
        </w:rPr>
        <w:t xml:space="preserve">с помощью игровых приемов; </w:t>
      </w:r>
    </w:p>
    <w:p w:rsidR="005A46BC" w:rsidRPr="005A46BC" w:rsidRDefault="005A46BC" w:rsidP="005A46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A46BC">
        <w:rPr>
          <w:rFonts w:ascii="Times New Roman" w:hAnsi="Times New Roman" w:cs="Times New Roman"/>
          <w:sz w:val="24"/>
        </w:rPr>
        <w:t xml:space="preserve">- </w:t>
      </w:r>
      <w:r w:rsidR="005917FF">
        <w:rPr>
          <w:rFonts w:ascii="Times New Roman" w:hAnsi="Times New Roman" w:cs="Times New Roman"/>
          <w:sz w:val="24"/>
        </w:rPr>
        <w:t>объяснение нового материала представить</w:t>
      </w:r>
      <w:r w:rsidRPr="005A46BC">
        <w:rPr>
          <w:rFonts w:ascii="Times New Roman" w:hAnsi="Times New Roman" w:cs="Times New Roman"/>
          <w:sz w:val="24"/>
        </w:rPr>
        <w:t xml:space="preserve"> в виде коротких тезисов, схем и др. на индивидуальной карточке/на доске; </w:t>
      </w:r>
    </w:p>
    <w:p w:rsidR="005A46BC" w:rsidRPr="005A46BC" w:rsidRDefault="005A46BC" w:rsidP="005A46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A46BC">
        <w:rPr>
          <w:rFonts w:ascii="Times New Roman" w:hAnsi="Times New Roman" w:cs="Times New Roman"/>
          <w:sz w:val="24"/>
        </w:rPr>
        <w:t>- смена деятельности обучающихся (узнавани</w:t>
      </w:r>
      <w:r w:rsidR="005917FF">
        <w:rPr>
          <w:rFonts w:ascii="Times New Roman" w:hAnsi="Times New Roman" w:cs="Times New Roman"/>
          <w:sz w:val="24"/>
        </w:rPr>
        <w:t>е, воспроизведение, применение)</w:t>
      </w:r>
      <w:r w:rsidRPr="005A46BC">
        <w:rPr>
          <w:rFonts w:ascii="Times New Roman" w:hAnsi="Times New Roman" w:cs="Times New Roman"/>
          <w:sz w:val="24"/>
        </w:rPr>
        <w:t xml:space="preserve">; </w:t>
      </w:r>
    </w:p>
    <w:p w:rsidR="005A46BC" w:rsidRPr="005A46BC" w:rsidRDefault="005A46BC" w:rsidP="005A46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A46BC">
        <w:rPr>
          <w:rFonts w:ascii="Times New Roman" w:hAnsi="Times New Roman" w:cs="Times New Roman"/>
          <w:sz w:val="24"/>
        </w:rPr>
        <w:t xml:space="preserve">- использование приемов, направленных на развитие наблюдательности, ассоциативности, сравнения, аналогии, выделения главного, обобщения, воображения и т.п.; </w:t>
      </w:r>
    </w:p>
    <w:p w:rsidR="005A46BC" w:rsidRPr="005A46BC" w:rsidRDefault="005A46BC" w:rsidP="005A46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A46BC">
        <w:rPr>
          <w:rFonts w:ascii="Times New Roman" w:hAnsi="Times New Roman" w:cs="Times New Roman"/>
          <w:sz w:val="24"/>
        </w:rPr>
        <w:t>- использование специальных коррекционных приемов, применяемых в сурдопедагогике</w:t>
      </w:r>
      <w:r w:rsidR="00044FD2">
        <w:rPr>
          <w:rFonts w:ascii="Times New Roman" w:hAnsi="Times New Roman" w:cs="Times New Roman"/>
          <w:sz w:val="24"/>
        </w:rPr>
        <w:t>.</w:t>
      </w:r>
      <w:r w:rsidRPr="005A46BC">
        <w:rPr>
          <w:rFonts w:ascii="Times New Roman" w:hAnsi="Times New Roman" w:cs="Times New Roman"/>
          <w:sz w:val="24"/>
        </w:rPr>
        <w:t xml:space="preserve"> </w:t>
      </w:r>
    </w:p>
    <w:p w:rsidR="0003348B" w:rsidRPr="005C3901" w:rsidRDefault="00044FD2" w:rsidP="005C3901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5C3901">
        <w:rPr>
          <w:rFonts w:ascii="Times New Roman" w:hAnsi="Times New Roman" w:cs="Times New Roman"/>
          <w:b/>
          <w:i/>
          <w:sz w:val="24"/>
        </w:rPr>
        <w:t>Специальные приемы</w:t>
      </w:r>
      <w:r w:rsidRPr="005C3901">
        <w:rPr>
          <w:rFonts w:ascii="Times New Roman" w:hAnsi="Times New Roman" w:cs="Times New Roman"/>
          <w:sz w:val="24"/>
        </w:rPr>
        <w:t xml:space="preserve"> направленны на расширение и пополнение словарного запаса обучающихся с нарушениями слуха.</w:t>
      </w:r>
      <w:r w:rsidR="005C3901">
        <w:rPr>
          <w:rFonts w:ascii="Times New Roman" w:hAnsi="Times New Roman" w:cs="Times New Roman"/>
          <w:sz w:val="24"/>
        </w:rPr>
        <w:t xml:space="preserve"> Это:</w:t>
      </w:r>
    </w:p>
    <w:p w:rsidR="005C3901" w:rsidRPr="005C3901" w:rsidRDefault="005C3901" w:rsidP="005C3901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917FF">
        <w:rPr>
          <w:rFonts w:ascii="Times New Roman" w:hAnsi="Times New Roman" w:cs="Times New Roman"/>
          <w:b/>
          <w:i/>
          <w:sz w:val="24"/>
        </w:rPr>
        <w:t>наглядные</w:t>
      </w:r>
      <w:r w:rsidRPr="005C390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</w:t>
      </w:r>
      <w:r w:rsidRPr="005C3901">
        <w:rPr>
          <w:rFonts w:ascii="Times New Roman" w:hAnsi="Times New Roman" w:cs="Times New Roman"/>
          <w:sz w:val="24"/>
        </w:rPr>
        <w:t xml:space="preserve"> использование самих предметов или их изображений; демонстрацию слайдов, учебных фильмов; демонстрацию действий и создание наглядных ситуаций. </w:t>
      </w:r>
    </w:p>
    <w:p w:rsidR="009521AE" w:rsidRPr="005917FF" w:rsidRDefault="009521AE" w:rsidP="005917FF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917FF">
        <w:rPr>
          <w:rFonts w:ascii="Times New Roman" w:hAnsi="Times New Roman" w:cs="Times New Roman"/>
          <w:b/>
          <w:i/>
          <w:sz w:val="24"/>
        </w:rPr>
        <w:t>вербальные</w:t>
      </w:r>
      <w:r w:rsidRPr="005917FF">
        <w:rPr>
          <w:rFonts w:ascii="Times New Roman" w:hAnsi="Times New Roman" w:cs="Times New Roman"/>
          <w:i/>
          <w:sz w:val="24"/>
        </w:rPr>
        <w:t xml:space="preserve"> </w:t>
      </w:r>
      <w:r w:rsidRPr="005917FF">
        <w:rPr>
          <w:rFonts w:ascii="Times New Roman" w:hAnsi="Times New Roman" w:cs="Times New Roman"/>
          <w:i/>
        </w:rPr>
        <w:t xml:space="preserve">- </w:t>
      </w:r>
      <w:r w:rsidRPr="005917FF">
        <w:rPr>
          <w:rFonts w:ascii="Times New Roman" w:hAnsi="Times New Roman" w:cs="Times New Roman"/>
          <w:sz w:val="24"/>
        </w:rPr>
        <w:t>подбор синонимов, антонимов; перефразирование (затаился – сидел тихо); подбор определений (полусапожки – короткие, «неполные» сапоги); морфологический анализ структуры слова (солнцезащит</w:t>
      </w:r>
      <w:r w:rsidRPr="005917FF">
        <w:rPr>
          <w:rFonts w:ascii="Times New Roman" w:hAnsi="Times New Roman" w:cs="Times New Roman"/>
          <w:sz w:val="24"/>
        </w:rPr>
        <w:t>ный – защищающий от солнца</w:t>
      </w:r>
      <w:r w:rsidR="005917FF" w:rsidRPr="005917FF">
        <w:rPr>
          <w:rFonts w:ascii="Times New Roman" w:hAnsi="Times New Roman" w:cs="Times New Roman"/>
          <w:sz w:val="24"/>
        </w:rPr>
        <w:t xml:space="preserve">); </w:t>
      </w:r>
      <w:r w:rsidRPr="005917FF">
        <w:rPr>
          <w:rFonts w:ascii="Times New Roman" w:hAnsi="Times New Roman" w:cs="Times New Roman"/>
          <w:sz w:val="24"/>
        </w:rPr>
        <w:t xml:space="preserve">использование игровых приемов для активизации усвоения лексического значения слова: «Замени словосочетания одним словом» и др. </w:t>
      </w:r>
    </w:p>
    <w:p w:rsidR="009521AE" w:rsidRPr="009521AE" w:rsidRDefault="009521AE" w:rsidP="009521A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917FF">
        <w:rPr>
          <w:rFonts w:ascii="Times New Roman" w:hAnsi="Times New Roman" w:cs="Times New Roman"/>
          <w:b/>
          <w:sz w:val="24"/>
        </w:rPr>
        <w:t xml:space="preserve">смешанные </w:t>
      </w:r>
      <w:r>
        <w:rPr>
          <w:rFonts w:ascii="Times New Roman" w:hAnsi="Times New Roman" w:cs="Times New Roman"/>
          <w:sz w:val="24"/>
        </w:rPr>
        <w:t>-</w:t>
      </w:r>
      <w:r w:rsidRPr="009521AE">
        <w:rPr>
          <w:rFonts w:ascii="Times New Roman" w:hAnsi="Times New Roman" w:cs="Times New Roman"/>
          <w:sz w:val="24"/>
        </w:rPr>
        <w:t xml:space="preserve"> используются при объяснении абстрактных понятий, например, юность бесшабашная: подбор иллюстраций (наглядный прием) и подбор синонимов - беззаботная, веселая, озорная (вербальный прием). </w:t>
      </w:r>
    </w:p>
    <w:p w:rsidR="005917FF" w:rsidRDefault="004B67CA" w:rsidP="004B67CA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C41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равила общения учителя </w:t>
      </w:r>
    </w:p>
    <w:p w:rsidR="004B67CA" w:rsidRDefault="004B67CA" w:rsidP="004B67CA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Pr="00C414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нарушениями слуха</w:t>
      </w:r>
    </w:p>
    <w:p w:rsidR="004B67CA" w:rsidRPr="00C414E3" w:rsidRDefault="004B67CA" w:rsidP="004B67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14E3">
        <w:rPr>
          <w:rFonts w:ascii="Times New Roman" w:hAnsi="Times New Roman" w:cs="Times New Roman"/>
          <w:sz w:val="24"/>
        </w:rPr>
        <w:t xml:space="preserve">1. Всегда располагайтесь так, чтобы Ваше лицо было повернуто к источнику света и хорошо освещено. </w:t>
      </w:r>
    </w:p>
    <w:p w:rsidR="004B67CA" w:rsidRPr="00C414E3" w:rsidRDefault="004B67CA" w:rsidP="004B67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14E3">
        <w:rPr>
          <w:rFonts w:ascii="Times New Roman" w:hAnsi="Times New Roman" w:cs="Times New Roman"/>
          <w:sz w:val="24"/>
        </w:rPr>
        <w:t>2. Говорите в нормальном темпе (не очень быстро и не очень медленно).</w:t>
      </w:r>
    </w:p>
    <w:p w:rsidR="004B67CA" w:rsidRPr="00C414E3" w:rsidRDefault="004B67CA" w:rsidP="004B67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14E3">
        <w:rPr>
          <w:rFonts w:ascii="Times New Roman" w:hAnsi="Times New Roman" w:cs="Times New Roman"/>
          <w:sz w:val="24"/>
        </w:rPr>
        <w:t xml:space="preserve">6. Не кивайте головой при разговоре. </w:t>
      </w:r>
    </w:p>
    <w:p w:rsidR="004B67CA" w:rsidRPr="00C414E3" w:rsidRDefault="004B67CA" w:rsidP="004B67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14E3">
        <w:rPr>
          <w:rFonts w:ascii="Times New Roman" w:hAnsi="Times New Roman" w:cs="Times New Roman"/>
          <w:sz w:val="24"/>
        </w:rPr>
        <w:t xml:space="preserve">7. Не размахивайте руками, не закрывайте нижнюю часть лица. </w:t>
      </w:r>
    </w:p>
    <w:p w:rsidR="004B67CA" w:rsidRPr="00C414E3" w:rsidRDefault="004B67CA" w:rsidP="004B67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14E3">
        <w:rPr>
          <w:rFonts w:ascii="Times New Roman" w:hAnsi="Times New Roman" w:cs="Times New Roman"/>
          <w:sz w:val="24"/>
        </w:rPr>
        <w:t xml:space="preserve">8. Следите, чтобы ребенок понимал Вашу речь. </w:t>
      </w:r>
    </w:p>
    <w:p w:rsidR="004B67CA" w:rsidRPr="00C414E3" w:rsidRDefault="004B67CA" w:rsidP="004B67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14E3">
        <w:rPr>
          <w:rFonts w:ascii="Times New Roman" w:hAnsi="Times New Roman" w:cs="Times New Roman"/>
          <w:sz w:val="24"/>
        </w:rPr>
        <w:t xml:space="preserve">9. Будьте доброжелательны, не высказывайте раздражения и недовольства при затруднениях ученика. Владейте способами помощи ребенку, если он затрудняется считывать с губ речевой материал: </w:t>
      </w:r>
    </w:p>
    <w:p w:rsidR="004B67CA" w:rsidRPr="00C414E3" w:rsidRDefault="004B67CA" w:rsidP="004B67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14E3">
        <w:rPr>
          <w:rFonts w:ascii="Times New Roman" w:hAnsi="Times New Roman" w:cs="Times New Roman"/>
          <w:sz w:val="24"/>
        </w:rPr>
        <w:t>– напишите слово или фразу на доске, в тетради, палочкой на снегу, земле;</w:t>
      </w:r>
    </w:p>
    <w:p w:rsidR="004B67CA" w:rsidRPr="00C414E3" w:rsidRDefault="004B67CA" w:rsidP="004B67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14E3">
        <w:rPr>
          <w:rFonts w:ascii="Times New Roman" w:hAnsi="Times New Roman" w:cs="Times New Roman"/>
          <w:sz w:val="24"/>
        </w:rPr>
        <w:t xml:space="preserve">– повторите всю фразу в более медленном темпе, но без выраженной артикуляции; </w:t>
      </w:r>
    </w:p>
    <w:p w:rsidR="004B67CA" w:rsidRPr="00C414E3" w:rsidRDefault="004B67CA" w:rsidP="004B67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14E3">
        <w:rPr>
          <w:rFonts w:ascii="Times New Roman" w:hAnsi="Times New Roman" w:cs="Times New Roman"/>
          <w:sz w:val="24"/>
        </w:rPr>
        <w:t xml:space="preserve">– сделайте перестановку слов в предложении, сделав фразу более знакомой, общепринятой; </w:t>
      </w:r>
    </w:p>
    <w:p w:rsidR="004B67CA" w:rsidRPr="00C414E3" w:rsidRDefault="004B67CA" w:rsidP="004B67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14E3">
        <w:rPr>
          <w:rFonts w:ascii="Times New Roman" w:hAnsi="Times New Roman" w:cs="Times New Roman"/>
          <w:sz w:val="24"/>
        </w:rPr>
        <w:t xml:space="preserve">– замените словосочетание или отдельное слово, не меняя смысла фразы; </w:t>
      </w:r>
    </w:p>
    <w:p w:rsidR="004B67CA" w:rsidRPr="00C414E3" w:rsidRDefault="004B67CA" w:rsidP="001327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C414E3">
        <w:rPr>
          <w:rFonts w:ascii="Times New Roman" w:hAnsi="Times New Roman" w:cs="Times New Roman"/>
          <w:sz w:val="24"/>
        </w:rPr>
        <w:t>– напишите свою фразу с последующим одновременным проговариванием</w:t>
      </w:r>
      <w:r w:rsidRPr="00AF2D95">
        <w:rPr>
          <w:rFonts w:ascii="Times New Roman" w:hAnsi="Times New Roman" w:cs="Times New Roman"/>
          <w:sz w:val="28"/>
        </w:rPr>
        <w:t xml:space="preserve">. </w:t>
      </w:r>
    </w:p>
    <w:sectPr w:rsidR="004B67CA" w:rsidRPr="00C414E3" w:rsidSect="00D21AC2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430B"/>
    <w:multiLevelType w:val="hybridMultilevel"/>
    <w:tmpl w:val="5D8407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041CC"/>
    <w:multiLevelType w:val="hybridMultilevel"/>
    <w:tmpl w:val="D610B740"/>
    <w:lvl w:ilvl="0" w:tplc="9686FC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D4792"/>
    <w:multiLevelType w:val="hybridMultilevel"/>
    <w:tmpl w:val="D5B4F3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92CA1"/>
    <w:multiLevelType w:val="hybridMultilevel"/>
    <w:tmpl w:val="8E8C19BE"/>
    <w:lvl w:ilvl="0" w:tplc="9686FC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50DE0"/>
    <w:multiLevelType w:val="hybridMultilevel"/>
    <w:tmpl w:val="D93454B0"/>
    <w:lvl w:ilvl="0" w:tplc="BC4EB2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E00F9"/>
    <w:multiLevelType w:val="hybridMultilevel"/>
    <w:tmpl w:val="0B4238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57528"/>
    <w:multiLevelType w:val="hybridMultilevel"/>
    <w:tmpl w:val="C56664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1115B"/>
    <w:multiLevelType w:val="hybridMultilevel"/>
    <w:tmpl w:val="DC3C91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87CCE"/>
    <w:multiLevelType w:val="hybridMultilevel"/>
    <w:tmpl w:val="56E4F8B6"/>
    <w:lvl w:ilvl="0" w:tplc="BC4EB2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7291A"/>
    <w:multiLevelType w:val="hybridMultilevel"/>
    <w:tmpl w:val="E65E3032"/>
    <w:lvl w:ilvl="0" w:tplc="9686FC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11FEC"/>
    <w:multiLevelType w:val="hybridMultilevel"/>
    <w:tmpl w:val="5B903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"/>
  </w:num>
  <w:num w:numId="5">
    <w:abstractNumId w:val="2"/>
  </w:num>
  <w:num w:numId="6">
    <w:abstractNumId w:val="9"/>
  </w:num>
  <w:num w:numId="7">
    <w:abstractNumId w:val="4"/>
  </w:num>
  <w:num w:numId="8">
    <w:abstractNumId w:val="7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A2C"/>
    <w:rsid w:val="0003348B"/>
    <w:rsid w:val="00044FD2"/>
    <w:rsid w:val="0006474E"/>
    <w:rsid w:val="00074A3E"/>
    <w:rsid w:val="0013274C"/>
    <w:rsid w:val="0020265C"/>
    <w:rsid w:val="00240A52"/>
    <w:rsid w:val="002B4204"/>
    <w:rsid w:val="0049475B"/>
    <w:rsid w:val="004A5C9B"/>
    <w:rsid w:val="004B67CA"/>
    <w:rsid w:val="005032EC"/>
    <w:rsid w:val="0058577A"/>
    <w:rsid w:val="005917FF"/>
    <w:rsid w:val="00595218"/>
    <w:rsid w:val="005A46BC"/>
    <w:rsid w:val="005C3901"/>
    <w:rsid w:val="006B7D9A"/>
    <w:rsid w:val="00785F65"/>
    <w:rsid w:val="007A70B0"/>
    <w:rsid w:val="008A6EA6"/>
    <w:rsid w:val="008B6400"/>
    <w:rsid w:val="008F05ED"/>
    <w:rsid w:val="00933A2C"/>
    <w:rsid w:val="009521AE"/>
    <w:rsid w:val="009D2C0E"/>
    <w:rsid w:val="00AC2320"/>
    <w:rsid w:val="00C414E3"/>
    <w:rsid w:val="00C86812"/>
    <w:rsid w:val="00CA6437"/>
    <w:rsid w:val="00D21AC2"/>
    <w:rsid w:val="00D572D9"/>
    <w:rsid w:val="00E0128A"/>
    <w:rsid w:val="00E960B4"/>
    <w:rsid w:val="00E97131"/>
    <w:rsid w:val="00EF26FF"/>
    <w:rsid w:val="00FC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1199"/>
  <w15:chartTrackingRefBased/>
  <w15:docId w15:val="{DE450137-85A8-48B4-A586-0F15C197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218"/>
    <w:pPr>
      <w:ind w:left="720"/>
      <w:contextualSpacing/>
    </w:pPr>
  </w:style>
  <w:style w:type="character" w:styleId="a4">
    <w:name w:val="Strong"/>
    <w:basedOn w:val="a0"/>
    <w:uiPriority w:val="22"/>
    <w:qFormat/>
    <w:rsid w:val="009D2C0E"/>
    <w:rPr>
      <w:b/>
      <w:bCs/>
    </w:rPr>
  </w:style>
  <w:style w:type="paragraph" w:styleId="a5">
    <w:name w:val="No Spacing"/>
    <w:uiPriority w:val="1"/>
    <w:qFormat/>
    <w:rsid w:val="00EF26FF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CA6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50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32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27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79871</dc:creator>
  <cp:keywords/>
  <dc:description/>
  <cp:lastModifiedBy>79871</cp:lastModifiedBy>
  <cp:revision>14</cp:revision>
  <cp:lastPrinted>2026-04-06T07:05:00Z</cp:lastPrinted>
  <dcterms:created xsi:type="dcterms:W3CDTF">2025-10-15T09:46:00Z</dcterms:created>
  <dcterms:modified xsi:type="dcterms:W3CDTF">2026-04-06T07:32:00Z</dcterms:modified>
</cp:coreProperties>
</file>